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35" w:rsidRDefault="00680735">
      <w:pPr>
        <w:pStyle w:val="ConsPlusTitle"/>
        <w:jc w:val="center"/>
      </w:pPr>
      <w:r>
        <w:t>ПРАВИТЕЛЬСТВО РОССИЙСКОЙ ФЕДЕРАЦИИ</w:t>
      </w:r>
    </w:p>
    <w:p w:rsidR="00680735" w:rsidRDefault="00680735">
      <w:pPr>
        <w:pStyle w:val="ConsPlusTitle"/>
        <w:jc w:val="center"/>
      </w:pPr>
    </w:p>
    <w:p w:rsidR="00680735" w:rsidRDefault="00680735">
      <w:pPr>
        <w:pStyle w:val="ConsPlusTitle"/>
        <w:jc w:val="center"/>
      </w:pPr>
      <w:r>
        <w:t>ПОСТАНОВЛЕНИЕ</w:t>
      </w:r>
    </w:p>
    <w:p w:rsidR="00680735" w:rsidRDefault="00680735">
      <w:pPr>
        <w:pStyle w:val="ConsPlusTitle"/>
        <w:jc w:val="center"/>
      </w:pPr>
      <w:r>
        <w:t>от 15 ноября 2012 г. N 1169</w:t>
      </w:r>
    </w:p>
    <w:p w:rsidR="00680735" w:rsidRDefault="00680735">
      <w:pPr>
        <w:pStyle w:val="ConsPlusTitle"/>
        <w:jc w:val="center"/>
      </w:pPr>
    </w:p>
    <w:p w:rsidR="00680735" w:rsidRDefault="00680735">
      <w:pPr>
        <w:pStyle w:val="ConsPlusTitle"/>
        <w:jc w:val="center"/>
      </w:pPr>
      <w:r>
        <w:t>О ЦЕНТРАЛЬНОМ ОРГАНЕ,</w:t>
      </w:r>
    </w:p>
    <w:p w:rsidR="00680735" w:rsidRDefault="00680735">
      <w:pPr>
        <w:pStyle w:val="ConsPlusTitle"/>
        <w:jc w:val="center"/>
      </w:pPr>
      <w:proofErr w:type="gramStart"/>
      <w:r>
        <w:t>ИСПОЛНЯЮЩЕМ</w:t>
      </w:r>
      <w:proofErr w:type="gramEnd"/>
      <w:r>
        <w:t xml:space="preserve"> ОБЯЗАННОСТИ, ВОЗЛОЖЕННЫЕ НА НЕГО КОНВЕНЦИЕЙ</w:t>
      </w:r>
    </w:p>
    <w:p w:rsidR="00680735" w:rsidRDefault="00680735">
      <w:pPr>
        <w:pStyle w:val="ConsPlusTitle"/>
        <w:jc w:val="center"/>
      </w:pPr>
      <w:r>
        <w:t>О ЮРИСДИКЦИИ, ПРИМЕНИМОМ ПРАВЕ, ПРИЗНАНИИ, ИСПОЛНЕНИИ</w:t>
      </w:r>
    </w:p>
    <w:p w:rsidR="00680735" w:rsidRDefault="00680735">
      <w:pPr>
        <w:pStyle w:val="ConsPlusTitle"/>
        <w:jc w:val="center"/>
      </w:pPr>
      <w:r>
        <w:t xml:space="preserve">И </w:t>
      </w:r>
      <w:proofErr w:type="gramStart"/>
      <w:r>
        <w:t>СОТРУДНИЧЕСТВЕ</w:t>
      </w:r>
      <w:proofErr w:type="gramEnd"/>
      <w:r>
        <w:t xml:space="preserve"> В ОТНОШЕНИИ РОДИТЕЛЬСКОЙ ОТВЕТСТВЕННОСТИ</w:t>
      </w:r>
    </w:p>
    <w:p w:rsidR="00680735" w:rsidRDefault="00680735">
      <w:pPr>
        <w:pStyle w:val="ConsPlusTitle"/>
        <w:jc w:val="center"/>
      </w:pPr>
      <w:r>
        <w:t>И МЕР ПО ЗАЩИТЕ ДЕТЕЙ</w:t>
      </w:r>
    </w:p>
    <w:p w:rsidR="00680735" w:rsidRDefault="00680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735" w:rsidRDefault="006807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735" w:rsidRDefault="006807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1586)</w:t>
            </w:r>
          </w:p>
        </w:tc>
      </w:tr>
    </w:tbl>
    <w:p w:rsidR="00680735" w:rsidRDefault="00680735">
      <w:pPr>
        <w:pStyle w:val="ConsPlusNormal"/>
        <w:ind w:firstLine="540"/>
        <w:jc w:val="both"/>
      </w:pPr>
    </w:p>
    <w:p w:rsidR="00680735" w:rsidRDefault="0068073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80735" w:rsidRDefault="00680735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1. Определить Министерство просвещения Российской Федерации центральным органом, исполняющим обязанности, возложенные на центральный орган </w:t>
      </w:r>
      <w:hyperlink r:id="rId5" w:history="1">
        <w:r>
          <w:rPr>
            <w:color w:val="0000FF"/>
          </w:rPr>
          <w:t>Конвенцией</w:t>
        </w:r>
      </w:hyperlink>
      <w:r>
        <w:t xml:space="preserve"> о юрисдикции, применимом праве, признании, исполнении и сотрудничестве в отношении родительской ответственности и мер по защите детей.</w:t>
      </w:r>
    </w:p>
    <w:p w:rsidR="00680735" w:rsidRDefault="0068073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80735" w:rsidRDefault="00680735">
      <w:pPr>
        <w:pStyle w:val="ConsPlusNormal"/>
        <w:spacing w:before="280"/>
        <w:ind w:firstLine="540"/>
        <w:jc w:val="both"/>
      </w:pPr>
      <w:r>
        <w:t xml:space="preserve">2. Министерству иностранных дел Российской Федерации по согласованию с Министерством просвещения Российской Федерации в случае необходимости выступать от имени Российской Федерации с заявлениями, предусмотренными </w:t>
      </w:r>
      <w:hyperlink r:id="rId7" w:history="1">
        <w:r>
          <w:rPr>
            <w:color w:val="0000FF"/>
          </w:rPr>
          <w:t>пунктом 3 статьи 58</w:t>
        </w:r>
      </w:hyperlink>
      <w:r>
        <w:t xml:space="preserve"> Конвенции, указанной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680735" w:rsidRDefault="0068073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80735" w:rsidRDefault="00680735">
      <w:pPr>
        <w:pStyle w:val="ConsPlusNormal"/>
        <w:ind w:firstLine="540"/>
        <w:jc w:val="both"/>
      </w:pPr>
    </w:p>
    <w:p w:rsidR="00680735" w:rsidRDefault="00680735">
      <w:pPr>
        <w:pStyle w:val="ConsPlusNormal"/>
        <w:jc w:val="right"/>
      </w:pPr>
      <w:r>
        <w:t>Председатель Правительства</w:t>
      </w:r>
    </w:p>
    <w:p w:rsidR="00680735" w:rsidRDefault="00680735">
      <w:pPr>
        <w:pStyle w:val="ConsPlusNormal"/>
        <w:jc w:val="right"/>
      </w:pPr>
      <w:r>
        <w:t>Российской Федерации</w:t>
      </w:r>
    </w:p>
    <w:p w:rsidR="00680735" w:rsidRDefault="00680735">
      <w:pPr>
        <w:pStyle w:val="ConsPlusNormal"/>
        <w:jc w:val="right"/>
      </w:pPr>
      <w:r>
        <w:t>Д.МЕДВЕДЕВ</w:t>
      </w:r>
    </w:p>
    <w:p w:rsidR="00680735" w:rsidRDefault="00680735">
      <w:pPr>
        <w:pStyle w:val="ConsPlusNormal"/>
        <w:ind w:firstLine="540"/>
        <w:jc w:val="both"/>
      </w:pPr>
    </w:p>
    <w:p w:rsidR="00680735" w:rsidRDefault="00680735">
      <w:pPr>
        <w:pStyle w:val="ConsPlusNormal"/>
        <w:ind w:firstLine="540"/>
        <w:jc w:val="both"/>
      </w:pPr>
    </w:p>
    <w:p w:rsidR="00680735" w:rsidRDefault="00680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6F6" w:rsidRDefault="002E713A"/>
    <w:sectPr w:rsidR="003416F6" w:rsidSect="00F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35"/>
    <w:rsid w:val="00031E60"/>
    <w:rsid w:val="001D53BD"/>
    <w:rsid w:val="001F4845"/>
    <w:rsid w:val="002E713A"/>
    <w:rsid w:val="00420FE9"/>
    <w:rsid w:val="00471B65"/>
    <w:rsid w:val="005413A5"/>
    <w:rsid w:val="005773C0"/>
    <w:rsid w:val="00680735"/>
    <w:rsid w:val="006B631E"/>
    <w:rsid w:val="008A78F8"/>
    <w:rsid w:val="008B37CC"/>
    <w:rsid w:val="00C472B8"/>
    <w:rsid w:val="00C55ED6"/>
    <w:rsid w:val="00DB745A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35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80735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8073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9A1FA2AFBF66F3FE939589D8BF1EEACEBD990386A68DE455A6D4AF319EE84F80482504E6718301DBF3411C8C99A58EDBD5A07456FE393F5v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9A1FA2AFBF66F3FE93C579E8BF1EEADECD99B366335D44D036148F416B193FF4D8E514E651C3014E03104D9919651FBA2591B596DE2F9v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9A1FA2AFBF66F3FE939589D8BF1EEACEBD990386A68DE455A6D4AF319EE84F80482504E6718301DBF3411C8C99A58EDBD5A07456FE393F5vBJ" TargetMode="External"/><Relationship Id="rId5" Type="http://schemas.openxmlformats.org/officeDocument/2006/relationships/hyperlink" Target="consultantplus://offline/ref=B959A1FA2AFBF66F3FE93C579E8BF1EEADECD99B366335D44D036148F416B181FF1582504679193701B66041F8v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59A1FA2AFBF66F3FE939589D8BF1EEACEBD990386A68DE455A6D4AF319EE84F80482504E6718301DBF3411C8C99A58EDBD5A07456FE393F5v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msbuiv</dc:creator>
  <cp:lastModifiedBy>msbuiv</cp:lastModifiedBy>
  <cp:revision>2</cp:revision>
  <dcterms:created xsi:type="dcterms:W3CDTF">2019-12-18T09:51:00Z</dcterms:created>
  <dcterms:modified xsi:type="dcterms:W3CDTF">2019-12-18T09:51:00Z</dcterms:modified>
</cp:coreProperties>
</file>