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7C" w:rsidRPr="00C2137C" w:rsidRDefault="009A0277" w:rsidP="00C21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7C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</w:t>
      </w:r>
    </w:p>
    <w:p w:rsidR="00C2137C" w:rsidRDefault="009A0277" w:rsidP="00C21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7C">
        <w:rPr>
          <w:rFonts w:ascii="Times New Roman" w:hAnsi="Times New Roman" w:cs="Times New Roman"/>
          <w:b/>
          <w:sz w:val="28"/>
          <w:szCs w:val="28"/>
        </w:rPr>
        <w:t xml:space="preserve">для граждан пожилого возраста и инвалидов </w:t>
      </w:r>
    </w:p>
    <w:p w:rsidR="00C2137C" w:rsidRDefault="009A0277" w:rsidP="00C21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7C">
        <w:rPr>
          <w:rFonts w:ascii="Times New Roman" w:hAnsi="Times New Roman" w:cs="Times New Roman"/>
          <w:b/>
          <w:sz w:val="28"/>
          <w:szCs w:val="28"/>
        </w:rPr>
        <w:t>(</w:t>
      </w:r>
      <w:r w:rsidR="00C2137C" w:rsidRPr="00C2137C">
        <w:rPr>
          <w:rFonts w:ascii="Times New Roman" w:hAnsi="Times New Roman" w:cs="Times New Roman"/>
          <w:b/>
          <w:sz w:val="28"/>
          <w:szCs w:val="28"/>
        </w:rPr>
        <w:t>получателей социальных услуг)</w:t>
      </w:r>
    </w:p>
    <w:p w:rsidR="00C2137C" w:rsidRPr="00C2137C" w:rsidRDefault="00C2137C" w:rsidP="00C21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37C" w:rsidRPr="000E47B8" w:rsidRDefault="009A0277" w:rsidP="00C21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B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137C" w:rsidRDefault="00C2137C" w:rsidP="00C21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37C" w:rsidRDefault="009A0277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2137C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- локальный нормативный акт, регламентирующий в соответс</w:t>
      </w:r>
      <w:bookmarkStart w:id="0" w:name="_GoBack"/>
      <w:bookmarkEnd w:id="0"/>
      <w:r w:rsidRPr="00C2137C">
        <w:rPr>
          <w:rFonts w:ascii="Times New Roman" w:hAnsi="Times New Roman" w:cs="Times New Roman"/>
          <w:sz w:val="28"/>
          <w:szCs w:val="28"/>
        </w:rPr>
        <w:t>твии с Конституцией Российской Федерации, Федеральным законом от 28.12.2013 № 442-ФЗ «Об основах социального обслуживания граждан в Российской Федерации», Законом Ставропольского края «Об утверждении перечня социальных услуг, предоставляемых поставщиками социальных услуг в Ставропольском крае», Законом Ставропольского края от 23.07.2012 № 77-кз «О некоторых вопросах охраны здоровья граждан на территории Ставропольского края»;</w:t>
      </w:r>
      <w:proofErr w:type="gramEnd"/>
      <w:r w:rsidRPr="00C21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37C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29.12.2014 № 560-п «Об утверждении порядков предоставления социальных услуг поставщиками социальных услуг в Ставропольском крае», приказом министерства труда и социальной защиты населения Ставропольского края от 20 августа 2014 г. № 433 «Об утверждении норм и нормативов в сфере социального обслуживания граждан в Ставропольском крае», иными нормативно</w:t>
      </w:r>
      <w:r w:rsidR="00C2137C">
        <w:rPr>
          <w:rFonts w:ascii="Times New Roman" w:hAnsi="Times New Roman" w:cs="Times New Roman"/>
          <w:sz w:val="28"/>
          <w:szCs w:val="28"/>
        </w:rPr>
        <w:t>-</w:t>
      </w:r>
      <w:r w:rsidRPr="00C2137C">
        <w:rPr>
          <w:rFonts w:ascii="Times New Roman" w:hAnsi="Times New Roman" w:cs="Times New Roman"/>
          <w:sz w:val="28"/>
          <w:szCs w:val="28"/>
        </w:rPr>
        <w:t>правовыми актами Российской Федерации и Ставропольского края в сфере социального обслуживания населения</w:t>
      </w:r>
      <w:proofErr w:type="gramEnd"/>
      <w:r w:rsidRPr="00C2137C">
        <w:rPr>
          <w:rFonts w:ascii="Times New Roman" w:hAnsi="Times New Roman" w:cs="Times New Roman"/>
          <w:sz w:val="28"/>
          <w:szCs w:val="28"/>
        </w:rPr>
        <w:t xml:space="preserve">, внутренний распорядок в </w:t>
      </w:r>
      <w:r w:rsidR="00C2137C">
        <w:rPr>
          <w:rFonts w:ascii="Times New Roman" w:hAnsi="Times New Roman" w:cs="Times New Roman"/>
          <w:sz w:val="28"/>
          <w:szCs w:val="28"/>
        </w:rPr>
        <w:t>центре</w:t>
      </w:r>
      <w:r w:rsidRPr="00C2137C">
        <w:rPr>
          <w:rFonts w:ascii="Times New Roman" w:hAnsi="Times New Roman" w:cs="Times New Roman"/>
          <w:sz w:val="28"/>
          <w:szCs w:val="28"/>
        </w:rPr>
        <w:t xml:space="preserve">, в том числе: основные права и обязанности получателей социальных услуг. </w:t>
      </w:r>
    </w:p>
    <w:p w:rsidR="009A0277" w:rsidRPr="00C2137C" w:rsidRDefault="009A0277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>1.2. Настоящие правила внутреннего распорядка (далее – Правила) распространяются на всех получателей социальных услуг</w:t>
      </w:r>
      <w:r w:rsidR="00C2137C">
        <w:rPr>
          <w:rFonts w:ascii="Times New Roman" w:hAnsi="Times New Roman" w:cs="Times New Roman"/>
          <w:sz w:val="28"/>
          <w:szCs w:val="28"/>
        </w:rPr>
        <w:t>.</w:t>
      </w:r>
    </w:p>
    <w:p w:rsidR="009A0277" w:rsidRPr="00C2137C" w:rsidRDefault="009A0277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37C" w:rsidRPr="000E47B8" w:rsidRDefault="00C2137C" w:rsidP="00C21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B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A0277" w:rsidRPr="000E47B8">
        <w:rPr>
          <w:rFonts w:ascii="Times New Roman" w:hAnsi="Times New Roman" w:cs="Times New Roman"/>
          <w:b/>
          <w:sz w:val="28"/>
          <w:szCs w:val="28"/>
        </w:rPr>
        <w:t>Права получателей социальных услуг Учреждения</w:t>
      </w:r>
    </w:p>
    <w:p w:rsidR="00C2137C" w:rsidRDefault="00C2137C" w:rsidP="00C21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37C" w:rsidRDefault="00C2137C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.1. Получатели социальных услуг имеют право </w:t>
      </w:r>
      <w:proofErr w:type="gramStart"/>
      <w:r w:rsidR="009A0277" w:rsidRPr="00C213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0277" w:rsidRPr="00C213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47B8" w:rsidRDefault="009A0277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 xml:space="preserve">1) уважительное и гуманное отношение; </w:t>
      </w:r>
    </w:p>
    <w:p w:rsidR="000E47B8" w:rsidRDefault="009A0277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 xml:space="preserve">2) получение бесплатно в доступной форме информации о своих правах и обязанностях, видах социальных услуг, сроках, порядке и условиях их предоставления, о тарифах на эти услуги и их стоимости для получателя социальных услуг, о возможности получения этих услуг бесплатно, а также о поставщиках социальных услуг; </w:t>
      </w:r>
    </w:p>
    <w:p w:rsidR="000E47B8" w:rsidRDefault="009A0277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 xml:space="preserve">3) выбор поставщика или поставщиков социальных услуг; </w:t>
      </w:r>
    </w:p>
    <w:p w:rsidR="000E47B8" w:rsidRDefault="009A0277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 xml:space="preserve">4) отказ от предоставления социальных услуг; </w:t>
      </w:r>
    </w:p>
    <w:p w:rsidR="000E47B8" w:rsidRDefault="009A0277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 xml:space="preserve">5) защиту своих прав и законных интересов в соответствии с законодательством Российской Федерации; </w:t>
      </w:r>
    </w:p>
    <w:p w:rsidR="000E47B8" w:rsidRDefault="009A0277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 xml:space="preserve">6) участие в составлении индивидуальных программ; </w:t>
      </w:r>
    </w:p>
    <w:p w:rsidR="000E47B8" w:rsidRDefault="009A0277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 xml:space="preserve"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 </w:t>
      </w:r>
    </w:p>
    <w:p w:rsidR="000E47B8" w:rsidRDefault="009A0277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 xml:space="preserve">8) социальное сопровождение; </w:t>
      </w:r>
    </w:p>
    <w:p w:rsidR="000E47B8" w:rsidRDefault="000E47B8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) обращение непосредственно к директору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, его заместителям, заведующему отделением по вопросам, охраны своих прав, обеспечения безопасности жизни и здоровья, условий </w:t>
      </w:r>
      <w:r>
        <w:rPr>
          <w:rFonts w:ascii="Times New Roman" w:hAnsi="Times New Roman" w:cs="Times New Roman"/>
          <w:sz w:val="28"/>
          <w:szCs w:val="28"/>
        </w:rPr>
        <w:t>предоставления услуг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, отвечающих санитарно-гигиеническим требованиям и др.; </w:t>
      </w:r>
    </w:p>
    <w:p w:rsidR="000E47B8" w:rsidRDefault="009A0277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>1</w:t>
      </w:r>
      <w:r w:rsidR="000E47B8">
        <w:rPr>
          <w:rFonts w:ascii="Times New Roman" w:hAnsi="Times New Roman" w:cs="Times New Roman"/>
          <w:sz w:val="28"/>
          <w:szCs w:val="28"/>
        </w:rPr>
        <w:t>0</w:t>
      </w:r>
      <w:r w:rsidRPr="00C2137C">
        <w:rPr>
          <w:rFonts w:ascii="Times New Roman" w:hAnsi="Times New Roman" w:cs="Times New Roman"/>
          <w:sz w:val="28"/>
          <w:szCs w:val="28"/>
        </w:rPr>
        <w:t xml:space="preserve">) обеспечение досуга; </w:t>
      </w:r>
    </w:p>
    <w:p w:rsidR="000E47B8" w:rsidRDefault="000E47B8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) посещение культурно-массовых мероприятий; </w:t>
      </w:r>
    </w:p>
    <w:p w:rsidR="000E47B8" w:rsidRDefault="000E47B8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) временное </w:t>
      </w:r>
      <w:r>
        <w:rPr>
          <w:rFonts w:ascii="Times New Roman" w:hAnsi="Times New Roman" w:cs="Times New Roman"/>
          <w:sz w:val="28"/>
          <w:szCs w:val="28"/>
        </w:rPr>
        <w:t>снятие с обслуживания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7B8" w:rsidRDefault="000E47B8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7B8" w:rsidRDefault="000E47B8" w:rsidP="000E47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B8">
        <w:rPr>
          <w:rFonts w:ascii="Times New Roman" w:hAnsi="Times New Roman" w:cs="Times New Roman"/>
          <w:b/>
          <w:sz w:val="28"/>
          <w:szCs w:val="28"/>
        </w:rPr>
        <w:t>3</w:t>
      </w:r>
      <w:r w:rsidR="009A0277" w:rsidRPr="000E47B8">
        <w:rPr>
          <w:rFonts w:ascii="Times New Roman" w:hAnsi="Times New Roman" w:cs="Times New Roman"/>
          <w:b/>
          <w:sz w:val="28"/>
          <w:szCs w:val="28"/>
        </w:rPr>
        <w:t>. Обязанности получателей социальных услуг Учреждения</w:t>
      </w:r>
    </w:p>
    <w:p w:rsidR="000E47B8" w:rsidRPr="000E47B8" w:rsidRDefault="000E47B8" w:rsidP="000E47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7B8" w:rsidRDefault="009A0277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 xml:space="preserve">5.1. </w:t>
      </w:r>
      <w:r w:rsidR="000E47B8">
        <w:rPr>
          <w:rFonts w:ascii="Times New Roman" w:hAnsi="Times New Roman" w:cs="Times New Roman"/>
          <w:sz w:val="28"/>
          <w:szCs w:val="28"/>
        </w:rPr>
        <w:t>Получатели социальных услуг</w:t>
      </w:r>
      <w:r w:rsidRPr="00C2137C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6432AC" w:rsidRPr="00C2137C" w:rsidRDefault="006432AC" w:rsidP="0064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>При получении социальных услуг на дому получатель социальных услуг обязан:</w:t>
      </w:r>
    </w:p>
    <w:p w:rsidR="006432AC" w:rsidRPr="006432AC" w:rsidRDefault="006432AC" w:rsidP="0064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6432AC">
        <w:rPr>
          <w:rFonts w:ascii="Times New Roman" w:hAnsi="Times New Roman" w:cs="Times New Roman"/>
          <w:sz w:val="28"/>
          <w:szCs w:val="28"/>
        </w:rPr>
        <w:t>тноситься к поставщикам социальных услуг (далее - социальные работники), уважительно и корректно. Не унижать их человеческое достоинство;</w:t>
      </w:r>
    </w:p>
    <w:p w:rsidR="006432AC" w:rsidRPr="006432AC" w:rsidRDefault="006432AC" w:rsidP="0064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6432AC">
        <w:rPr>
          <w:rFonts w:ascii="Times New Roman" w:hAnsi="Times New Roman" w:cs="Times New Roman"/>
          <w:sz w:val="28"/>
          <w:szCs w:val="28"/>
        </w:rPr>
        <w:t>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6432AC" w:rsidRPr="006432AC" w:rsidRDefault="006432AC" w:rsidP="0064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6432AC">
        <w:rPr>
          <w:rFonts w:ascii="Times New Roman" w:hAnsi="Times New Roman" w:cs="Times New Roman"/>
          <w:sz w:val="28"/>
          <w:szCs w:val="28"/>
        </w:rPr>
        <w:t>беспечить доступ социальным работникам в жилое помещение для исполнения им служебных обязанностей согласно графику обслуживания, а также, в случае необходимости, посещения в другие дни;</w:t>
      </w:r>
    </w:p>
    <w:p w:rsidR="006432AC" w:rsidRPr="006432AC" w:rsidRDefault="006432AC" w:rsidP="0064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</w:t>
      </w:r>
      <w:r w:rsidRPr="006432AC">
        <w:rPr>
          <w:rFonts w:ascii="Times New Roman" w:hAnsi="Times New Roman" w:cs="Times New Roman"/>
          <w:sz w:val="28"/>
          <w:szCs w:val="28"/>
        </w:rPr>
        <w:t>сключать факторы, угрожающие здоровью социальных работников;</w:t>
      </w:r>
    </w:p>
    <w:p w:rsidR="006432AC" w:rsidRPr="006432AC" w:rsidRDefault="006432AC" w:rsidP="0064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Pr="006432AC">
        <w:rPr>
          <w:rFonts w:ascii="Times New Roman" w:hAnsi="Times New Roman" w:cs="Times New Roman"/>
          <w:sz w:val="28"/>
          <w:szCs w:val="28"/>
        </w:rPr>
        <w:t xml:space="preserve"> случае временного отсутствия в дни обслуживания любым доступным способом поставить в известность социальных работников;</w:t>
      </w:r>
    </w:p>
    <w:p w:rsidR="006432AC" w:rsidRPr="006432AC" w:rsidRDefault="006432AC" w:rsidP="0064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Pr="006432AC">
        <w:rPr>
          <w:rFonts w:ascii="Times New Roman" w:hAnsi="Times New Roman" w:cs="Times New Roman"/>
          <w:sz w:val="28"/>
          <w:szCs w:val="28"/>
        </w:rPr>
        <w:t>беспечить сохранность журнала посещений;</w:t>
      </w:r>
    </w:p>
    <w:p w:rsidR="006432AC" w:rsidRPr="006432AC" w:rsidRDefault="006432AC" w:rsidP="0064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</w:t>
      </w:r>
      <w:r w:rsidRPr="006432AC">
        <w:rPr>
          <w:rFonts w:ascii="Times New Roman" w:hAnsi="Times New Roman" w:cs="Times New Roman"/>
          <w:sz w:val="28"/>
          <w:szCs w:val="28"/>
        </w:rPr>
        <w:t xml:space="preserve"> случае появления заболеваний, препятствующих социальному обслуживанию и требующих лечения в специализированных учреждениях здравоохранения, поставить в известность социального работника для решения вопроса о возможности дальнейшего обслуживания;</w:t>
      </w:r>
    </w:p>
    <w:p w:rsidR="006432AC" w:rsidRPr="006432AC" w:rsidRDefault="006432AC" w:rsidP="0064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</w:t>
      </w:r>
      <w:r w:rsidRPr="006432AC">
        <w:rPr>
          <w:rFonts w:ascii="Times New Roman" w:hAnsi="Times New Roman" w:cs="Times New Roman"/>
          <w:sz w:val="28"/>
          <w:szCs w:val="28"/>
        </w:rPr>
        <w:t>о время предоставления социальных услуг получателю социальных услуг запрещается находиться в состоянии алкогольного опьянения, под воздействием наркотических и психотропных веществ;</w:t>
      </w:r>
    </w:p>
    <w:p w:rsidR="006432AC" w:rsidRPr="00C2137C" w:rsidRDefault="006432AC" w:rsidP="006432A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</w:t>
      </w:r>
      <w:r w:rsidRPr="00C2137C">
        <w:rPr>
          <w:rFonts w:ascii="Times New Roman" w:hAnsi="Times New Roman" w:cs="Times New Roman"/>
          <w:sz w:val="28"/>
          <w:szCs w:val="28"/>
        </w:rPr>
        <w:t>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6432AC" w:rsidRPr="00C2137C" w:rsidRDefault="006432AC" w:rsidP="006432A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</w:t>
      </w:r>
      <w:r w:rsidRPr="00C2137C">
        <w:rPr>
          <w:rFonts w:ascii="Times New Roman" w:hAnsi="Times New Roman" w:cs="Times New Roman"/>
          <w:sz w:val="28"/>
          <w:szCs w:val="28"/>
        </w:rPr>
        <w:t xml:space="preserve">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C2137C">
        <w:rPr>
          <w:rFonts w:ascii="Times New Roman" w:hAnsi="Times New Roman" w:cs="Times New Roman"/>
          <w:sz w:val="28"/>
          <w:szCs w:val="28"/>
        </w:rPr>
        <w:t>оплачивать стоимость предоставленных</w:t>
      </w:r>
      <w:proofErr w:type="gramEnd"/>
      <w:r w:rsidRPr="00C2137C">
        <w:rPr>
          <w:rFonts w:ascii="Times New Roman" w:hAnsi="Times New Roman" w:cs="Times New Roman"/>
          <w:sz w:val="28"/>
          <w:szCs w:val="28"/>
        </w:rPr>
        <w:t xml:space="preserve"> социальных услуг при их предоставлен</w:t>
      </w:r>
      <w:r>
        <w:rPr>
          <w:rFonts w:ascii="Times New Roman" w:hAnsi="Times New Roman" w:cs="Times New Roman"/>
          <w:sz w:val="28"/>
          <w:szCs w:val="28"/>
        </w:rPr>
        <w:t>ии за плату или частичную плату;</w:t>
      </w:r>
    </w:p>
    <w:p w:rsidR="000E47B8" w:rsidRDefault="006432AC" w:rsidP="0064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A0277" w:rsidRPr="00C2137C">
        <w:rPr>
          <w:rFonts w:ascii="Times New Roman" w:hAnsi="Times New Roman" w:cs="Times New Roman"/>
          <w:sz w:val="28"/>
          <w:szCs w:val="28"/>
        </w:rPr>
        <w:t>трого соблюдать требования пожарной безопасности, меры предосторожности при пользовании электробытовыми приборами, предметами бытовой химии и другими опасными в пожарном отно</w:t>
      </w:r>
      <w:r>
        <w:rPr>
          <w:rFonts w:ascii="Times New Roman" w:hAnsi="Times New Roman" w:cs="Times New Roman"/>
          <w:sz w:val="28"/>
          <w:szCs w:val="28"/>
        </w:rPr>
        <w:t>шении веществами и материалами;</w:t>
      </w:r>
    </w:p>
    <w:p w:rsidR="000E47B8" w:rsidRDefault="006432AC" w:rsidP="0064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с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облюдать общепринятые правила поведения, вежливость и корректность в общении друг с </w:t>
      </w:r>
      <w:r w:rsidR="000E47B8">
        <w:rPr>
          <w:rFonts w:ascii="Times New Roman" w:hAnsi="Times New Roman" w:cs="Times New Roman"/>
          <w:sz w:val="28"/>
          <w:szCs w:val="28"/>
        </w:rPr>
        <w:t>социальными работниками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7B8" w:rsidRDefault="006432AC" w:rsidP="0064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D1D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6D">
        <w:rPr>
          <w:rFonts w:ascii="Times New Roman" w:hAnsi="Times New Roman" w:cs="Times New Roman"/>
          <w:sz w:val="28"/>
          <w:szCs w:val="28"/>
        </w:rPr>
        <w:t>у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важительно относиться к труду </w:t>
      </w:r>
      <w:r w:rsidR="000E47B8"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 и стараться самим поддерживать чистоту и порядок в жилых комнатах, строго выполнять сани</w:t>
      </w:r>
      <w:r>
        <w:rPr>
          <w:rFonts w:ascii="Times New Roman" w:hAnsi="Times New Roman" w:cs="Times New Roman"/>
          <w:sz w:val="28"/>
          <w:szCs w:val="28"/>
        </w:rPr>
        <w:t>тарно-гигиенические требования (по возможности)</w:t>
      </w:r>
      <w:r w:rsidR="000D1D6D">
        <w:rPr>
          <w:rFonts w:ascii="Times New Roman" w:hAnsi="Times New Roman" w:cs="Times New Roman"/>
          <w:sz w:val="28"/>
          <w:szCs w:val="28"/>
        </w:rPr>
        <w:t>;</w:t>
      </w:r>
    </w:p>
    <w:p w:rsidR="000E47B8" w:rsidRDefault="006432AC" w:rsidP="0064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D1D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6D">
        <w:rPr>
          <w:rFonts w:ascii="Times New Roman" w:hAnsi="Times New Roman" w:cs="Times New Roman"/>
          <w:sz w:val="28"/>
          <w:szCs w:val="28"/>
        </w:rPr>
        <w:t>б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ережно относиться к </w:t>
      </w:r>
      <w:proofErr w:type="gramStart"/>
      <w:r w:rsidR="009A0277" w:rsidRPr="00C2137C">
        <w:rPr>
          <w:rFonts w:ascii="Times New Roman" w:hAnsi="Times New Roman" w:cs="Times New Roman"/>
          <w:sz w:val="28"/>
          <w:szCs w:val="28"/>
        </w:rPr>
        <w:t>имуществу</w:t>
      </w:r>
      <w:proofErr w:type="gramEnd"/>
      <w:r w:rsidR="009A0277" w:rsidRPr="00C2137C">
        <w:rPr>
          <w:rFonts w:ascii="Times New Roman" w:hAnsi="Times New Roman" w:cs="Times New Roman"/>
          <w:sz w:val="28"/>
          <w:szCs w:val="28"/>
        </w:rPr>
        <w:t xml:space="preserve"> </w:t>
      </w:r>
      <w:r w:rsidR="000E47B8">
        <w:rPr>
          <w:rFonts w:ascii="Times New Roman" w:hAnsi="Times New Roman" w:cs="Times New Roman"/>
          <w:sz w:val="28"/>
          <w:szCs w:val="28"/>
        </w:rPr>
        <w:t>предоставленному в прокат</w:t>
      </w:r>
      <w:r w:rsidR="000D1D6D">
        <w:rPr>
          <w:rFonts w:ascii="Times New Roman" w:hAnsi="Times New Roman" w:cs="Times New Roman"/>
          <w:sz w:val="28"/>
          <w:szCs w:val="28"/>
        </w:rPr>
        <w:t>;</w:t>
      </w:r>
    </w:p>
    <w:p w:rsidR="000E47B8" w:rsidRDefault="006432AC" w:rsidP="0064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D1D6D">
        <w:rPr>
          <w:rFonts w:ascii="Times New Roman" w:hAnsi="Times New Roman" w:cs="Times New Roman"/>
          <w:sz w:val="28"/>
          <w:szCs w:val="28"/>
        </w:rPr>
        <w:t>)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 </w:t>
      </w:r>
      <w:r w:rsidR="000D1D6D">
        <w:rPr>
          <w:rFonts w:ascii="Times New Roman" w:hAnsi="Times New Roman" w:cs="Times New Roman"/>
          <w:sz w:val="28"/>
          <w:szCs w:val="28"/>
        </w:rPr>
        <w:t>н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е препятствовать исполнению своих обязанностей работниками </w:t>
      </w:r>
      <w:r w:rsidR="000E47B8">
        <w:rPr>
          <w:rFonts w:ascii="Times New Roman" w:hAnsi="Times New Roman" w:cs="Times New Roman"/>
          <w:sz w:val="28"/>
          <w:szCs w:val="28"/>
        </w:rPr>
        <w:t>центра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7B8" w:rsidRDefault="009A0277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2137C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C2137C">
        <w:rPr>
          <w:rFonts w:ascii="Times New Roman" w:hAnsi="Times New Roman" w:cs="Times New Roman"/>
          <w:sz w:val="28"/>
          <w:szCs w:val="28"/>
        </w:rPr>
        <w:t xml:space="preserve"> в Учреждении обязаны воздерживаться от следующих действий: </w:t>
      </w:r>
    </w:p>
    <w:p w:rsidR="000E47B8" w:rsidRDefault="009A0277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 xml:space="preserve">1) для предотвращения воздействия окружающего табачного дыма на здоровье человека и соблюдения правил пожарной безопасности запрещается курение табака, за исключением курения табака в специально отведенных местах; </w:t>
      </w:r>
    </w:p>
    <w:p w:rsidR="000E47B8" w:rsidRDefault="000E47B8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) нецензурно выражаться, нарушать покой и оскорблять </w:t>
      </w:r>
      <w:r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, находиться в виде, оскорбляющем человеческое достоинство; </w:t>
      </w:r>
    </w:p>
    <w:p w:rsidR="006432AC" w:rsidRDefault="006432AC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) </w:t>
      </w:r>
      <w:r w:rsidR="000E47B8">
        <w:rPr>
          <w:rFonts w:ascii="Times New Roman" w:hAnsi="Times New Roman" w:cs="Times New Roman"/>
          <w:sz w:val="28"/>
          <w:szCs w:val="28"/>
        </w:rPr>
        <w:t xml:space="preserve">в присутствии социального работника </w:t>
      </w:r>
      <w:r w:rsidR="009A0277" w:rsidRPr="00C2137C">
        <w:rPr>
          <w:rFonts w:ascii="Times New Roman" w:hAnsi="Times New Roman" w:cs="Times New Roman"/>
          <w:sz w:val="28"/>
          <w:szCs w:val="28"/>
        </w:rPr>
        <w:t>приобретать, изготавливать или употреблять спиртные напитки, иную спиртосодержащую продукцию, психотропные наркотические вещества, средства и химические суррогаты, вызывающие токсикоманию и отравления, сильнодействующие вещества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77" w:rsidRPr="00C2137C" w:rsidRDefault="006432AC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0277" w:rsidRPr="00C2137C">
        <w:rPr>
          <w:rFonts w:ascii="Times New Roman" w:hAnsi="Times New Roman" w:cs="Times New Roman"/>
          <w:sz w:val="28"/>
          <w:szCs w:val="28"/>
        </w:rPr>
        <w:t xml:space="preserve">) играть в азартные, а также в настольные и иные игры с целью </w:t>
      </w:r>
      <w:r w:rsidR="000D1D6D">
        <w:rPr>
          <w:rFonts w:ascii="Times New Roman" w:hAnsi="Times New Roman" w:cs="Times New Roman"/>
          <w:sz w:val="28"/>
          <w:szCs w:val="28"/>
        </w:rPr>
        <w:t>извлечения материальной выгоды.</w:t>
      </w:r>
    </w:p>
    <w:p w:rsidR="00A56B66" w:rsidRPr="00C2137C" w:rsidRDefault="00A56B66" w:rsidP="00C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6B66" w:rsidRPr="00C2137C" w:rsidSect="009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 Light">
    <w:altName w:val="MS Mincho"/>
    <w:panose1 w:val="020B0203030804020204"/>
    <w:charset w:val="CC"/>
    <w:family w:val="swiss"/>
    <w:pitch w:val="variable"/>
    <w:sig w:usb0="E50026FF" w:usb1="5000007B" w:usb2="08004020" w:usb3="00000000" w:csb0="0000019F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5846"/>
    <w:multiLevelType w:val="hybridMultilevel"/>
    <w:tmpl w:val="914CA1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81366"/>
    <w:multiLevelType w:val="hybridMultilevel"/>
    <w:tmpl w:val="CAB2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F6BA8"/>
    <w:multiLevelType w:val="hybridMultilevel"/>
    <w:tmpl w:val="914CA1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81980"/>
    <w:multiLevelType w:val="hybridMultilevel"/>
    <w:tmpl w:val="CAB2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6B66"/>
    <w:rsid w:val="000D1D6D"/>
    <w:rsid w:val="000E47B8"/>
    <w:rsid w:val="006432AC"/>
    <w:rsid w:val="009A0277"/>
    <w:rsid w:val="00A56B66"/>
    <w:rsid w:val="00C2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66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A56B66"/>
    <w:pPr>
      <w:widowControl w:val="0"/>
      <w:suppressAutoHyphens/>
      <w:spacing w:after="120" w:line="240" w:lineRule="auto"/>
    </w:pPr>
    <w:rPr>
      <w:rFonts w:ascii="Liberation Serif" w:eastAsia="DejaVu Sans Light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A56B66"/>
    <w:rPr>
      <w:rFonts w:ascii="Liberation Serif" w:eastAsia="DejaVu Sans Light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smi</cp:lastModifiedBy>
  <cp:revision>3</cp:revision>
  <dcterms:created xsi:type="dcterms:W3CDTF">2019-06-18T08:08:00Z</dcterms:created>
  <dcterms:modified xsi:type="dcterms:W3CDTF">2019-06-18T10:51:00Z</dcterms:modified>
</cp:coreProperties>
</file>